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BE0839" w14:textId="77777777" w:rsidR="000A0445" w:rsidRPr="000A0445" w:rsidRDefault="000A0445" w:rsidP="000A044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eastAsia="de-DE"/>
          <w14:ligatures w14:val="none"/>
        </w:rPr>
      </w:pPr>
      <w:r w:rsidRPr="000A0445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de-DE"/>
          <w14:ligatures w14:val="none"/>
        </w:rPr>
        <w:t>TPM</w:t>
      </w:r>
      <w:r w:rsidRPr="000A0445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de-DE"/>
          <w14:ligatures w14:val="none"/>
        </w:rPr>
        <w:noBreakHyphen/>
        <w:t>Einführung (Total Productive Maintenance)</w:t>
      </w:r>
    </w:p>
    <w:p w14:paraId="664E1DA4" w14:textId="77777777" w:rsidR="000A0445" w:rsidRPr="000A0445" w:rsidRDefault="000A0445" w:rsidP="000A044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eastAsia="de-DE"/>
          <w14:ligatures w14:val="none"/>
        </w:rPr>
      </w:pPr>
      <w:r w:rsidRPr="000A0445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de-DE"/>
          <w14:ligatures w14:val="none"/>
        </w:rPr>
        <w:t>5S</w:t>
      </w:r>
      <w:r w:rsidRPr="000A0445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de-DE"/>
          <w14:ligatures w14:val="none"/>
        </w:rPr>
        <w:noBreakHyphen/>
        <w:t>Einführung</w:t>
      </w:r>
    </w:p>
    <w:p w14:paraId="2817133E" w14:textId="77777777" w:rsidR="000A0445" w:rsidRPr="000A0445" w:rsidRDefault="000A0445" w:rsidP="000A0445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 w:rsidRPr="000A0445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pict w14:anchorId="432B7816">
          <v:rect id="_x0000_i1025" style="width:0;height:1.5pt" o:hralign="center" o:hrstd="t" o:hr="t" fillcolor="#a0a0a0" stroked="f"/>
        </w:pict>
      </w:r>
    </w:p>
    <w:p w14:paraId="1849FB68" w14:textId="77777777" w:rsidR="000A0445" w:rsidRPr="000A0445" w:rsidRDefault="000A0445" w:rsidP="000A0445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de-DE"/>
          <w14:ligatures w14:val="none"/>
        </w:rPr>
      </w:pPr>
      <w:r w:rsidRPr="000A0445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:lang w:eastAsia="de-DE"/>
          <w14:ligatures w14:val="none"/>
        </w:rPr>
        <w:t>🏭</w:t>
      </w:r>
      <w:r w:rsidRPr="000A0445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de-DE"/>
          <w14:ligatures w14:val="none"/>
        </w:rPr>
        <w:t xml:space="preserve"> Checkliste: Einführung von TPM</w:t>
      </w:r>
    </w:p>
    <w:p w14:paraId="693E7C00" w14:textId="77777777" w:rsidR="000A0445" w:rsidRPr="000A0445" w:rsidRDefault="000A0445" w:rsidP="000A044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de-DE"/>
          <w14:ligatures w14:val="none"/>
        </w:rPr>
      </w:pPr>
      <w:r w:rsidRPr="000A0445">
        <w:rPr>
          <w:rFonts w:ascii="Segoe UI Emoji" w:eastAsia="Times New Roman" w:hAnsi="Segoe UI Emoji" w:cs="Segoe UI Emoji"/>
          <w:b/>
          <w:bCs/>
          <w:kern w:val="0"/>
          <w:sz w:val="36"/>
          <w:szCs w:val="36"/>
          <w:lang w:eastAsia="de-DE"/>
          <w14:ligatures w14:val="none"/>
        </w:rPr>
        <w:t>🎯</w:t>
      </w:r>
      <w:r w:rsidRPr="000A0445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de-DE"/>
          <w14:ligatures w14:val="none"/>
        </w:rPr>
        <w:t xml:space="preserve"> 1. Vorbereitung &amp; Zielsetzung</w:t>
      </w:r>
    </w:p>
    <w:p w14:paraId="1D28072F" w14:textId="77777777" w:rsidR="000A0445" w:rsidRPr="000A0445" w:rsidRDefault="000A0445" w:rsidP="000A044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</w:pPr>
      <w:r w:rsidRPr="000A0445"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  <w:t>Klare Ziele definieren (z. B. OEE</w:t>
      </w:r>
      <w:r w:rsidRPr="000A0445"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  <w:noBreakHyphen/>
        <w:t>Steigerung, Stillstandsreduktion, Qualitätsverbesserung).</w:t>
      </w:r>
    </w:p>
    <w:p w14:paraId="23A8613B" w14:textId="77777777" w:rsidR="000A0445" w:rsidRPr="000A0445" w:rsidRDefault="000A0445" w:rsidP="000A044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</w:pPr>
      <w:r w:rsidRPr="000A0445"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  <w:t>Pilotbereich auswählen (1 Linie oder 1 Anlage).</w:t>
      </w:r>
    </w:p>
    <w:p w14:paraId="0DA6CF08" w14:textId="77777777" w:rsidR="000A0445" w:rsidRPr="000A0445" w:rsidRDefault="000A0445" w:rsidP="000A044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</w:pPr>
      <w:r w:rsidRPr="000A0445"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  <w:t>TPM</w:t>
      </w:r>
      <w:r w:rsidRPr="000A0445"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  <w:noBreakHyphen/>
        <w:t>Team bilden (Produktion, Instandhaltung, Qualität, Lean).</w:t>
      </w:r>
    </w:p>
    <w:p w14:paraId="53611B08" w14:textId="77777777" w:rsidR="000A0445" w:rsidRPr="000A0445" w:rsidRDefault="000A0445" w:rsidP="000A044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</w:pPr>
      <w:r w:rsidRPr="000A0445"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  <w:t>Rollen definieren: TPM</w:t>
      </w:r>
      <w:r w:rsidRPr="000A0445"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  <w:noBreakHyphen/>
        <w:t>Koordinator, Linienverantwortliche, Instandhalter.</w:t>
      </w:r>
    </w:p>
    <w:p w14:paraId="4F56D36D" w14:textId="77777777" w:rsidR="000A0445" w:rsidRPr="000A0445" w:rsidRDefault="000A0445" w:rsidP="000A044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 w:rsidRPr="000A0445"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  <w:t>Basis</w:t>
      </w:r>
      <w:r w:rsidRPr="000A0445"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  <w:noBreakHyphen/>
        <w:t>KPIs festlegen: OEE, MTBF, MTTR, Ausschuss, Stillstände</w:t>
      </w:r>
      <w:r w:rsidRPr="000A0445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>.</w:t>
      </w:r>
    </w:p>
    <w:p w14:paraId="50F9EE6A" w14:textId="77777777" w:rsidR="000A0445" w:rsidRPr="000A0445" w:rsidRDefault="000A0445" w:rsidP="000A0445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 w:rsidRPr="000A0445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pict w14:anchorId="75AAB151">
          <v:rect id="_x0000_i1026" style="width:0;height:1.5pt" o:hralign="center" o:hrstd="t" o:hr="t" fillcolor="#a0a0a0" stroked="f"/>
        </w:pict>
      </w:r>
    </w:p>
    <w:p w14:paraId="1F3C2EFA" w14:textId="77777777" w:rsidR="000A0445" w:rsidRPr="000A0445" w:rsidRDefault="000A0445" w:rsidP="000A044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de-DE"/>
          <w14:ligatures w14:val="none"/>
        </w:rPr>
      </w:pPr>
      <w:r w:rsidRPr="000A0445">
        <w:rPr>
          <w:rFonts w:ascii="Segoe UI Emoji" w:eastAsia="Times New Roman" w:hAnsi="Segoe UI Emoji" w:cs="Segoe UI Emoji"/>
          <w:b/>
          <w:bCs/>
          <w:kern w:val="0"/>
          <w:sz w:val="36"/>
          <w:szCs w:val="36"/>
          <w:lang w:eastAsia="de-DE"/>
          <w14:ligatures w14:val="none"/>
        </w:rPr>
        <w:t>🧹</w:t>
      </w:r>
      <w:r w:rsidRPr="000A0445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de-DE"/>
          <w14:ligatures w14:val="none"/>
        </w:rPr>
        <w:t xml:space="preserve"> 2. Säule: Autonome Instandhaltung (AI)</w:t>
      </w:r>
    </w:p>
    <w:p w14:paraId="62E2F7D2" w14:textId="77777777" w:rsidR="000A0445" w:rsidRPr="000A0445" w:rsidRDefault="000A0445" w:rsidP="000A044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</w:pPr>
      <w:r w:rsidRPr="000A0445"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  <w:t>Grundreinigung der Anlage durchführen (Initial Cleaning).</w:t>
      </w:r>
    </w:p>
    <w:p w14:paraId="384A2CAC" w14:textId="77777777" w:rsidR="000A0445" w:rsidRPr="000A0445" w:rsidRDefault="000A0445" w:rsidP="000A044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</w:pPr>
      <w:r w:rsidRPr="000A0445"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  <w:t>Quellen von Schmutz, Leckagen, Vibrationen identifizieren.</w:t>
      </w:r>
    </w:p>
    <w:p w14:paraId="10A0A638" w14:textId="77777777" w:rsidR="000A0445" w:rsidRPr="000A0445" w:rsidRDefault="000A0445" w:rsidP="000A044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</w:pPr>
      <w:r w:rsidRPr="000A0445"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  <w:t>Standards für tägliche/wöchentliche Reinigung definieren.</w:t>
      </w:r>
    </w:p>
    <w:p w14:paraId="7E155CC0" w14:textId="77777777" w:rsidR="000A0445" w:rsidRPr="000A0445" w:rsidRDefault="000A0445" w:rsidP="000A044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</w:pPr>
      <w:r w:rsidRPr="000A0445"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  <w:t>Checklisten für Bediener erstellen (Sichtprüfung, Schmierung, einfache Checks).</w:t>
      </w:r>
    </w:p>
    <w:p w14:paraId="14942A9D" w14:textId="77777777" w:rsidR="000A0445" w:rsidRPr="000A0445" w:rsidRDefault="000A0445" w:rsidP="000A044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</w:pPr>
      <w:r w:rsidRPr="000A0445"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  <w:t>Schulung der Bediener auf AI</w:t>
      </w:r>
      <w:r w:rsidRPr="000A0445"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  <w:noBreakHyphen/>
        <w:t>Stufe 1–3.</w:t>
      </w:r>
    </w:p>
    <w:p w14:paraId="13337C10" w14:textId="77777777" w:rsidR="000A0445" w:rsidRPr="000A0445" w:rsidRDefault="000A0445" w:rsidP="000A044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</w:pPr>
      <w:r w:rsidRPr="000A0445"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  <w:t>Visuelle Standards (Markierungen, Fotos, Grenzwerte) einführen.</w:t>
      </w:r>
    </w:p>
    <w:p w14:paraId="392B400A" w14:textId="77777777" w:rsidR="000A0445" w:rsidRPr="000A0445" w:rsidRDefault="000A0445" w:rsidP="000A0445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 w:rsidRPr="000A0445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pict w14:anchorId="30615BA6">
          <v:rect id="_x0000_i1027" style="width:0;height:1.5pt" o:hralign="center" o:hrstd="t" o:hr="t" fillcolor="#a0a0a0" stroked="f"/>
        </w:pict>
      </w:r>
    </w:p>
    <w:p w14:paraId="4B448B63" w14:textId="77777777" w:rsidR="000A0445" w:rsidRPr="000A0445" w:rsidRDefault="000A0445" w:rsidP="000A044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de-DE"/>
          <w14:ligatures w14:val="none"/>
        </w:rPr>
      </w:pPr>
      <w:r w:rsidRPr="000A0445">
        <w:rPr>
          <w:rFonts w:ascii="Segoe UI Symbol" w:eastAsia="Times New Roman" w:hAnsi="Segoe UI Symbol" w:cs="Segoe UI Symbol"/>
          <w:b/>
          <w:bCs/>
          <w:kern w:val="0"/>
          <w:sz w:val="36"/>
          <w:szCs w:val="36"/>
          <w:lang w:eastAsia="de-DE"/>
          <w14:ligatures w14:val="none"/>
        </w:rPr>
        <w:t>🛠</w:t>
      </w:r>
      <w:r w:rsidRPr="000A0445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de-DE"/>
          <w14:ligatures w14:val="none"/>
        </w:rPr>
        <w:t>️ 3. Säule: Geplante Instandhaltung</w:t>
      </w:r>
    </w:p>
    <w:p w14:paraId="1FA420F2" w14:textId="77777777" w:rsidR="000A0445" w:rsidRPr="000A0445" w:rsidRDefault="000A0445" w:rsidP="000A044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</w:pPr>
      <w:r w:rsidRPr="000A0445"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  <w:t>PM</w:t>
      </w:r>
      <w:r w:rsidRPr="000A0445"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  <w:noBreakHyphen/>
        <w:t>Pläne überarbeiten (Intervalle, Messpunkte, Ersatzteile).</w:t>
      </w:r>
    </w:p>
    <w:p w14:paraId="76909E6E" w14:textId="77777777" w:rsidR="000A0445" w:rsidRPr="000A0445" w:rsidRDefault="000A0445" w:rsidP="000A044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</w:pPr>
      <w:r w:rsidRPr="000A0445"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  <w:t>Kritikalitätsanalyse durchführen (ABC</w:t>
      </w:r>
      <w:r w:rsidRPr="000A0445"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  <w:noBreakHyphen/>
        <w:t>Klassifizierung).</w:t>
      </w:r>
    </w:p>
    <w:p w14:paraId="251ADCD8" w14:textId="77777777" w:rsidR="000A0445" w:rsidRPr="000A0445" w:rsidRDefault="000A0445" w:rsidP="000A044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</w:pPr>
      <w:r w:rsidRPr="000A0445"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  <w:t>Ersatzteilstrategie definieren (Mindestbestände, Kanban).</w:t>
      </w:r>
    </w:p>
    <w:p w14:paraId="1297201D" w14:textId="77777777" w:rsidR="000A0445" w:rsidRPr="000A0445" w:rsidRDefault="000A0445" w:rsidP="000A044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</w:pPr>
      <w:r w:rsidRPr="000A0445"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  <w:t>CMMS</w:t>
      </w:r>
      <w:r w:rsidRPr="000A0445"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  <w:noBreakHyphen/>
        <w:t>Verknüpfung sicherstellen (Arbeitsaufträge, Historie, KPIs).</w:t>
      </w:r>
    </w:p>
    <w:p w14:paraId="4AB7C39D" w14:textId="77777777" w:rsidR="000A0445" w:rsidRPr="000A0445" w:rsidRDefault="000A0445" w:rsidP="000A044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</w:pPr>
      <w:r w:rsidRPr="000A0445"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  <w:t>Condition Monitoring prüfen (Vibration, Temperatur, Ölqualität).</w:t>
      </w:r>
    </w:p>
    <w:p w14:paraId="06D83807" w14:textId="77777777" w:rsidR="000A0445" w:rsidRPr="000A0445" w:rsidRDefault="000A0445" w:rsidP="000A0445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 w:rsidRPr="000A0445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pict w14:anchorId="2205C673">
          <v:rect id="_x0000_i1028" style="width:0;height:1.5pt" o:hralign="center" o:hrstd="t" o:hr="t" fillcolor="#a0a0a0" stroked="f"/>
        </w:pict>
      </w:r>
    </w:p>
    <w:p w14:paraId="635D22F0" w14:textId="77777777" w:rsidR="000A0445" w:rsidRDefault="000A0445" w:rsidP="000A0445">
      <w:pPr>
        <w:spacing w:before="100" w:beforeAutospacing="1" w:after="100" w:afterAutospacing="1" w:line="240" w:lineRule="auto"/>
        <w:outlineLvl w:val="1"/>
        <w:rPr>
          <w:rFonts w:ascii="Segoe UI Emoji" w:eastAsia="Times New Roman" w:hAnsi="Segoe UI Emoji" w:cs="Segoe UI Emoji"/>
          <w:b/>
          <w:bCs/>
          <w:kern w:val="0"/>
          <w:sz w:val="36"/>
          <w:szCs w:val="36"/>
          <w:lang w:eastAsia="de-DE"/>
          <w14:ligatures w14:val="none"/>
        </w:rPr>
      </w:pPr>
    </w:p>
    <w:p w14:paraId="2FEA1DCA" w14:textId="18D94C9F" w:rsidR="000A0445" w:rsidRPr="000A0445" w:rsidRDefault="000A0445" w:rsidP="000A044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de-DE"/>
          <w14:ligatures w14:val="none"/>
        </w:rPr>
      </w:pPr>
      <w:r w:rsidRPr="000A0445">
        <w:rPr>
          <w:rFonts w:ascii="Segoe UI Emoji" w:eastAsia="Times New Roman" w:hAnsi="Segoe UI Emoji" w:cs="Segoe UI Emoji"/>
          <w:b/>
          <w:bCs/>
          <w:kern w:val="0"/>
          <w:sz w:val="36"/>
          <w:szCs w:val="36"/>
          <w:lang w:eastAsia="de-DE"/>
          <w14:ligatures w14:val="none"/>
        </w:rPr>
        <w:lastRenderedPageBreak/>
        <w:t>📊</w:t>
      </w:r>
      <w:r w:rsidRPr="000A0445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de-DE"/>
          <w14:ligatures w14:val="none"/>
        </w:rPr>
        <w:t xml:space="preserve"> 4. Säule: Qualitätsinstandhaltung</w:t>
      </w:r>
    </w:p>
    <w:p w14:paraId="43859F88" w14:textId="77777777" w:rsidR="000A0445" w:rsidRPr="000A0445" w:rsidRDefault="000A0445" w:rsidP="000A044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</w:pPr>
      <w:r w:rsidRPr="000A0445"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  <w:t>Fehlerquellen analysieren (FMEA, Ishikawa).</w:t>
      </w:r>
    </w:p>
    <w:p w14:paraId="7845F361" w14:textId="77777777" w:rsidR="000A0445" w:rsidRPr="000A0445" w:rsidRDefault="000A0445" w:rsidP="000A044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</w:pPr>
      <w:r w:rsidRPr="000A0445"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  <w:t>Prozessparameter definieren (Druck, Temperatur, Geschwindigkeit).</w:t>
      </w:r>
    </w:p>
    <w:p w14:paraId="2E96BB50" w14:textId="77777777" w:rsidR="000A0445" w:rsidRPr="000A0445" w:rsidRDefault="000A0445" w:rsidP="000A044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</w:pPr>
      <w:r w:rsidRPr="000A0445"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  <w:t xml:space="preserve">Standards für „Zero </w:t>
      </w:r>
      <w:proofErr w:type="spellStart"/>
      <w:r w:rsidRPr="000A0445"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  <w:t>Defect</w:t>
      </w:r>
      <w:proofErr w:type="spellEnd"/>
      <w:r w:rsidRPr="000A0445"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  <w:t>“ einführen.</w:t>
      </w:r>
    </w:p>
    <w:p w14:paraId="679CB544" w14:textId="77777777" w:rsidR="000A0445" w:rsidRPr="000A0445" w:rsidRDefault="000A0445" w:rsidP="000A044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</w:pPr>
      <w:r w:rsidRPr="000A0445"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  <w:t>Messpunkte und Grenzwerte visualisieren.</w:t>
      </w:r>
    </w:p>
    <w:p w14:paraId="01E2DD4E" w14:textId="77777777" w:rsidR="000A0445" w:rsidRPr="000A0445" w:rsidRDefault="000A0445" w:rsidP="000A0445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 w:rsidRPr="000A0445"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  <w:pict w14:anchorId="529AE6C5">
          <v:rect id="_x0000_i1029" style="width:0;height:1.5pt" o:hralign="center" o:hrstd="t" o:hr="t" fillcolor="#a0a0a0" stroked="f"/>
        </w:pict>
      </w:r>
    </w:p>
    <w:p w14:paraId="7750A684" w14:textId="77777777" w:rsidR="000A0445" w:rsidRPr="000A0445" w:rsidRDefault="000A0445" w:rsidP="000A044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de-DE"/>
          <w14:ligatures w14:val="none"/>
        </w:rPr>
      </w:pPr>
      <w:r w:rsidRPr="000A0445">
        <w:rPr>
          <w:rFonts w:ascii="Segoe UI Emoji" w:eastAsia="Times New Roman" w:hAnsi="Segoe UI Emoji" w:cs="Segoe UI Emoji"/>
          <w:b/>
          <w:bCs/>
          <w:kern w:val="0"/>
          <w:sz w:val="36"/>
          <w:szCs w:val="36"/>
          <w:lang w:eastAsia="de-DE"/>
          <w14:ligatures w14:val="none"/>
        </w:rPr>
        <w:t>👥</w:t>
      </w:r>
      <w:r w:rsidRPr="000A0445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de-DE"/>
          <w14:ligatures w14:val="none"/>
        </w:rPr>
        <w:t xml:space="preserve"> 5. Säule: Schulung &amp; Qualifizierung</w:t>
      </w:r>
    </w:p>
    <w:p w14:paraId="6C110419" w14:textId="77777777" w:rsidR="000A0445" w:rsidRPr="000A0445" w:rsidRDefault="000A0445" w:rsidP="000A044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</w:pPr>
      <w:r w:rsidRPr="000A0445"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  <w:t>Kompetenzmatrix erstellen.</w:t>
      </w:r>
    </w:p>
    <w:p w14:paraId="63D72472" w14:textId="77777777" w:rsidR="000A0445" w:rsidRPr="000A0445" w:rsidRDefault="000A0445" w:rsidP="000A044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</w:pPr>
      <w:r w:rsidRPr="000A0445"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  <w:t>Schulungsplan für Bediener &amp; Instandhalter.</w:t>
      </w:r>
    </w:p>
    <w:p w14:paraId="4F9E22DF" w14:textId="77777777" w:rsidR="000A0445" w:rsidRPr="000A0445" w:rsidRDefault="000A0445" w:rsidP="000A044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</w:pPr>
      <w:r w:rsidRPr="000A0445"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  <w:t>TPM</w:t>
      </w:r>
      <w:r w:rsidRPr="000A0445"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  <w:noBreakHyphen/>
        <w:t>Workshops (8 Verschwendungsarten, OEE, AI</w:t>
      </w:r>
      <w:r w:rsidRPr="000A0445"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  <w:noBreakHyphen/>
        <w:t>Stufen).</w:t>
      </w:r>
    </w:p>
    <w:p w14:paraId="00ACAFB7" w14:textId="77777777" w:rsidR="000A0445" w:rsidRPr="000A0445" w:rsidRDefault="000A0445" w:rsidP="000A044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</w:pPr>
      <w:r w:rsidRPr="000A0445"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  <w:t>Zertifizierung der Bediener pro AI</w:t>
      </w:r>
      <w:r w:rsidRPr="000A0445"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  <w:noBreakHyphen/>
        <w:t>Stufe.</w:t>
      </w:r>
    </w:p>
    <w:p w14:paraId="7BDDA5C4" w14:textId="77777777" w:rsidR="000A0445" w:rsidRPr="000A0445" w:rsidRDefault="000A0445" w:rsidP="000A0445">
      <w:pPr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</w:pPr>
      <w:r w:rsidRPr="000A0445"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  <w:pict w14:anchorId="1B93E7DD">
          <v:rect id="_x0000_i1030" style="width:0;height:1.5pt" o:hralign="center" o:hrstd="t" o:hr="t" fillcolor="#a0a0a0" stroked="f"/>
        </w:pict>
      </w:r>
    </w:p>
    <w:p w14:paraId="012D4971" w14:textId="77777777" w:rsidR="000A0445" w:rsidRPr="000A0445" w:rsidRDefault="000A0445" w:rsidP="000A044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de-DE"/>
          <w14:ligatures w14:val="none"/>
        </w:rPr>
      </w:pPr>
      <w:r w:rsidRPr="000A0445">
        <w:rPr>
          <w:rFonts w:ascii="Segoe UI Emoji" w:eastAsia="Times New Roman" w:hAnsi="Segoe UI Emoji" w:cs="Segoe UI Emoji"/>
          <w:b/>
          <w:bCs/>
          <w:kern w:val="0"/>
          <w:sz w:val="36"/>
          <w:szCs w:val="36"/>
          <w:lang w:eastAsia="de-DE"/>
          <w14:ligatures w14:val="none"/>
        </w:rPr>
        <w:t>🚀</w:t>
      </w:r>
      <w:r w:rsidRPr="000A0445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de-DE"/>
          <w14:ligatures w14:val="none"/>
        </w:rPr>
        <w:t xml:space="preserve"> 6. Säule: Kontinuierliche Verbesserung (KVP)</w:t>
      </w:r>
    </w:p>
    <w:p w14:paraId="41672F05" w14:textId="77777777" w:rsidR="000A0445" w:rsidRPr="000A0445" w:rsidRDefault="000A0445" w:rsidP="000A044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</w:pPr>
      <w:r w:rsidRPr="000A0445"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  <w:t>Kaizen</w:t>
      </w:r>
      <w:r w:rsidRPr="000A0445"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  <w:noBreakHyphen/>
        <w:t>Workshops durchführen.</w:t>
      </w:r>
    </w:p>
    <w:p w14:paraId="2E83AAC9" w14:textId="77777777" w:rsidR="000A0445" w:rsidRPr="000A0445" w:rsidRDefault="000A0445" w:rsidP="000A044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</w:pPr>
      <w:r w:rsidRPr="000A0445"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  <w:t>OEE</w:t>
      </w:r>
      <w:r w:rsidRPr="000A0445"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  <w:noBreakHyphen/>
        <w:t>Verluste analysieren (6 große Verluste).</w:t>
      </w:r>
    </w:p>
    <w:p w14:paraId="0C3BA967" w14:textId="77777777" w:rsidR="000A0445" w:rsidRPr="000A0445" w:rsidRDefault="000A0445" w:rsidP="000A044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</w:pPr>
      <w:r w:rsidRPr="000A0445"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  <w:t>Quick</w:t>
      </w:r>
      <w:r w:rsidRPr="000A0445"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  <w:noBreakHyphen/>
      </w:r>
      <w:proofErr w:type="spellStart"/>
      <w:r w:rsidRPr="000A0445"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  <w:t>Wins</w:t>
      </w:r>
      <w:proofErr w:type="spellEnd"/>
      <w:r w:rsidRPr="000A0445"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  <w:t xml:space="preserve"> priorisieren.</w:t>
      </w:r>
    </w:p>
    <w:p w14:paraId="67DE99B9" w14:textId="77777777" w:rsidR="000A0445" w:rsidRPr="000A0445" w:rsidRDefault="000A0445" w:rsidP="000A044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 w:rsidRPr="000A0445"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  <w:t>Verbesserungen dokumentieren &amp; standardisieren</w:t>
      </w:r>
      <w:r w:rsidRPr="000A0445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>.</w:t>
      </w:r>
    </w:p>
    <w:p w14:paraId="61BC4F15" w14:textId="77777777" w:rsidR="000A0445" w:rsidRPr="000A0445" w:rsidRDefault="000A0445" w:rsidP="000A0445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 w:rsidRPr="000A0445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pict w14:anchorId="1432CA07">
          <v:rect id="_x0000_i1031" style="width:0;height:1.5pt" o:hralign="center" o:hrstd="t" o:hr="t" fillcolor="#a0a0a0" stroked="f"/>
        </w:pict>
      </w:r>
    </w:p>
    <w:p w14:paraId="1032C2A8" w14:textId="77777777" w:rsidR="000A0445" w:rsidRPr="000A0445" w:rsidRDefault="000A0445" w:rsidP="000A044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de-DE"/>
          <w14:ligatures w14:val="none"/>
        </w:rPr>
      </w:pPr>
      <w:r w:rsidRPr="000A0445">
        <w:rPr>
          <w:rFonts w:ascii="Segoe UI Emoji" w:eastAsia="Times New Roman" w:hAnsi="Segoe UI Emoji" w:cs="Segoe UI Emoji"/>
          <w:b/>
          <w:bCs/>
          <w:kern w:val="0"/>
          <w:sz w:val="36"/>
          <w:szCs w:val="36"/>
          <w:lang w:eastAsia="de-DE"/>
          <w14:ligatures w14:val="none"/>
        </w:rPr>
        <w:t>📈</w:t>
      </w:r>
      <w:r w:rsidRPr="000A0445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de-DE"/>
          <w14:ligatures w14:val="none"/>
        </w:rPr>
        <w:t xml:space="preserve"> 7. TPM</w:t>
      </w:r>
      <w:r w:rsidRPr="000A0445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de-DE"/>
          <w14:ligatures w14:val="none"/>
        </w:rPr>
        <w:noBreakHyphen/>
        <w:t>KPIs &amp; Audit</w:t>
      </w:r>
    </w:p>
    <w:p w14:paraId="06625B56" w14:textId="77777777" w:rsidR="000A0445" w:rsidRPr="000A0445" w:rsidRDefault="000A0445" w:rsidP="000A044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</w:pPr>
      <w:r w:rsidRPr="000A0445"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  <w:t>OEE</w:t>
      </w:r>
      <w:r w:rsidRPr="000A0445"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  <w:noBreakHyphen/>
        <w:t>Trend monatlich.</w:t>
      </w:r>
    </w:p>
    <w:p w14:paraId="06569D7B" w14:textId="77777777" w:rsidR="000A0445" w:rsidRPr="000A0445" w:rsidRDefault="000A0445" w:rsidP="000A044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</w:pPr>
      <w:r w:rsidRPr="000A0445"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  <w:t>PM</w:t>
      </w:r>
      <w:r w:rsidRPr="000A0445"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  <w:noBreakHyphen/>
        <w:t>Compliance.</w:t>
      </w:r>
    </w:p>
    <w:p w14:paraId="43E423BE" w14:textId="77777777" w:rsidR="000A0445" w:rsidRPr="000A0445" w:rsidRDefault="000A0445" w:rsidP="000A044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</w:pPr>
      <w:r w:rsidRPr="000A0445"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  <w:t>Anzahl autonomer Maßnahmen.</w:t>
      </w:r>
    </w:p>
    <w:p w14:paraId="223C025F" w14:textId="77777777" w:rsidR="000A0445" w:rsidRPr="000A0445" w:rsidRDefault="000A0445" w:rsidP="000A044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</w:pPr>
      <w:r w:rsidRPr="000A0445"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  <w:t>Stillstandsminuten pro Anlage.</w:t>
      </w:r>
    </w:p>
    <w:p w14:paraId="7333C1E3" w14:textId="77777777" w:rsidR="000A0445" w:rsidRPr="000A0445" w:rsidRDefault="000A0445" w:rsidP="000A044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</w:pPr>
      <w:r w:rsidRPr="000A0445"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  <w:t>TPM</w:t>
      </w:r>
      <w:r w:rsidRPr="000A0445"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  <w:noBreakHyphen/>
        <w:t>Audit (Stufe 1–3).</w:t>
      </w:r>
    </w:p>
    <w:p w14:paraId="23A21754" w14:textId="77777777" w:rsidR="000A0445" w:rsidRPr="000A0445" w:rsidRDefault="000A0445" w:rsidP="000A0445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 w:rsidRPr="000A0445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pict w14:anchorId="7B7D1F9E">
          <v:rect id="_x0000_i1032" style="width:0;height:1.5pt" o:hralign="center" o:hrstd="t" o:hr="t" fillcolor="#a0a0a0" stroked="f"/>
        </w:pict>
      </w:r>
    </w:p>
    <w:p w14:paraId="25D52D04" w14:textId="77777777" w:rsidR="000A0445" w:rsidRDefault="000A0445" w:rsidP="000A0445">
      <w:pPr>
        <w:spacing w:before="100" w:beforeAutospacing="1" w:after="100" w:afterAutospacing="1" w:line="240" w:lineRule="auto"/>
        <w:outlineLvl w:val="0"/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:lang w:eastAsia="de-DE"/>
          <w14:ligatures w14:val="none"/>
        </w:rPr>
      </w:pPr>
    </w:p>
    <w:p w14:paraId="17305039" w14:textId="77777777" w:rsidR="000A0445" w:rsidRDefault="000A0445" w:rsidP="000A0445">
      <w:pPr>
        <w:spacing w:before="100" w:beforeAutospacing="1" w:after="100" w:afterAutospacing="1" w:line="240" w:lineRule="auto"/>
        <w:outlineLvl w:val="0"/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:lang w:eastAsia="de-DE"/>
          <w14:ligatures w14:val="none"/>
        </w:rPr>
      </w:pPr>
    </w:p>
    <w:p w14:paraId="1C65C0B8" w14:textId="43DD7A09" w:rsidR="000A0445" w:rsidRPr="000A0445" w:rsidRDefault="000A0445" w:rsidP="000A0445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de-DE"/>
          <w14:ligatures w14:val="none"/>
        </w:rPr>
      </w:pPr>
      <w:r w:rsidRPr="000A0445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:lang w:eastAsia="de-DE"/>
          <w14:ligatures w14:val="none"/>
        </w:rPr>
        <w:lastRenderedPageBreak/>
        <w:t>🧽</w:t>
      </w:r>
      <w:r w:rsidRPr="000A0445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de-DE"/>
          <w14:ligatures w14:val="none"/>
        </w:rPr>
        <w:t xml:space="preserve"> Checkliste: Einführung von 5S</w:t>
      </w:r>
    </w:p>
    <w:p w14:paraId="069F0619" w14:textId="77777777" w:rsidR="000A0445" w:rsidRPr="000A0445" w:rsidRDefault="000A0445" w:rsidP="000A044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de-DE"/>
          <w14:ligatures w14:val="none"/>
        </w:rPr>
      </w:pPr>
      <w:r w:rsidRPr="000A0445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de-DE"/>
          <w14:ligatures w14:val="none"/>
        </w:rPr>
        <w:t>1️</w:t>
      </w:r>
      <w:r w:rsidRPr="000A0445">
        <w:rPr>
          <w:rFonts w:ascii="Segoe UI Symbol" w:eastAsia="Times New Roman" w:hAnsi="Segoe UI Symbol" w:cs="Segoe UI Symbol"/>
          <w:b/>
          <w:bCs/>
          <w:kern w:val="0"/>
          <w:sz w:val="36"/>
          <w:szCs w:val="36"/>
          <w:lang w:eastAsia="de-DE"/>
          <w14:ligatures w14:val="none"/>
        </w:rPr>
        <w:t>⃣</w:t>
      </w:r>
      <w:r w:rsidRPr="000A0445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de-DE"/>
          <w14:ligatures w14:val="none"/>
        </w:rPr>
        <w:t xml:space="preserve"> Sortieren (</w:t>
      </w:r>
      <w:proofErr w:type="spellStart"/>
      <w:r w:rsidRPr="000A0445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de-DE"/>
          <w14:ligatures w14:val="none"/>
        </w:rPr>
        <w:t>Seiri</w:t>
      </w:r>
      <w:proofErr w:type="spellEnd"/>
      <w:r w:rsidRPr="000A0445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de-DE"/>
          <w14:ligatures w14:val="none"/>
        </w:rPr>
        <w:t>)</w:t>
      </w:r>
    </w:p>
    <w:p w14:paraId="1DB9A9DA" w14:textId="77777777" w:rsidR="000A0445" w:rsidRPr="000A0445" w:rsidRDefault="000A0445" w:rsidP="000A0445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</w:pPr>
      <w:r w:rsidRPr="000A0445"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  <w:t>Alles Überflüssige entfernen.</w:t>
      </w:r>
    </w:p>
    <w:p w14:paraId="76B5CF95" w14:textId="77777777" w:rsidR="000A0445" w:rsidRPr="000A0445" w:rsidRDefault="000A0445" w:rsidP="000A0445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</w:pPr>
      <w:r w:rsidRPr="000A0445"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  <w:t>Rote</w:t>
      </w:r>
      <w:r w:rsidRPr="000A0445"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  <w:noBreakHyphen/>
        <w:t>Karten</w:t>
      </w:r>
      <w:r w:rsidRPr="000A0445"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  <w:noBreakHyphen/>
        <w:t>Aktion durchführen.</w:t>
      </w:r>
    </w:p>
    <w:p w14:paraId="37E97A98" w14:textId="77777777" w:rsidR="000A0445" w:rsidRPr="000A0445" w:rsidRDefault="000A0445" w:rsidP="000A0445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</w:pPr>
      <w:r w:rsidRPr="000A0445"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  <w:t>Werkzeuge, Materialien, Dokumente kategorisieren.</w:t>
      </w:r>
    </w:p>
    <w:p w14:paraId="1310EF9D" w14:textId="77777777" w:rsidR="000A0445" w:rsidRPr="000A0445" w:rsidRDefault="000A0445" w:rsidP="000A0445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proofErr w:type="spellStart"/>
      <w:r w:rsidRPr="000A0445"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  <w:t>Entsorgungs</w:t>
      </w:r>
      <w:proofErr w:type="spellEnd"/>
      <w:r w:rsidRPr="000A0445"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  <w:noBreakHyphen/>
        <w:t>/Lagerbereiche definieren</w:t>
      </w:r>
      <w:r w:rsidRPr="000A0445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>.</w:t>
      </w:r>
    </w:p>
    <w:p w14:paraId="0BC51E13" w14:textId="77777777" w:rsidR="000A0445" w:rsidRPr="000A0445" w:rsidRDefault="000A0445" w:rsidP="000A0445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 w:rsidRPr="000A0445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pict w14:anchorId="0A32EFA1">
          <v:rect id="_x0000_i1033" style="width:0;height:1.5pt" o:hralign="center" o:hrstd="t" o:hr="t" fillcolor="#a0a0a0" stroked="f"/>
        </w:pict>
      </w:r>
    </w:p>
    <w:p w14:paraId="241F6FAF" w14:textId="77777777" w:rsidR="000A0445" w:rsidRPr="000A0445" w:rsidRDefault="000A0445" w:rsidP="000A044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de-DE"/>
          <w14:ligatures w14:val="none"/>
        </w:rPr>
      </w:pPr>
      <w:r w:rsidRPr="000A0445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de-DE"/>
          <w14:ligatures w14:val="none"/>
        </w:rPr>
        <w:t>2️</w:t>
      </w:r>
      <w:r w:rsidRPr="000A0445">
        <w:rPr>
          <w:rFonts w:ascii="Segoe UI Symbol" w:eastAsia="Times New Roman" w:hAnsi="Segoe UI Symbol" w:cs="Segoe UI Symbol"/>
          <w:b/>
          <w:bCs/>
          <w:kern w:val="0"/>
          <w:sz w:val="36"/>
          <w:szCs w:val="36"/>
          <w:lang w:eastAsia="de-DE"/>
          <w14:ligatures w14:val="none"/>
        </w:rPr>
        <w:t>⃣</w:t>
      </w:r>
      <w:r w:rsidRPr="000A0445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de-DE"/>
          <w14:ligatures w14:val="none"/>
        </w:rPr>
        <w:t xml:space="preserve"> Systematisieren (</w:t>
      </w:r>
      <w:proofErr w:type="spellStart"/>
      <w:r w:rsidRPr="000A0445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de-DE"/>
          <w14:ligatures w14:val="none"/>
        </w:rPr>
        <w:t>Seiton</w:t>
      </w:r>
      <w:proofErr w:type="spellEnd"/>
      <w:r w:rsidRPr="000A0445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de-DE"/>
          <w14:ligatures w14:val="none"/>
        </w:rPr>
        <w:t>)</w:t>
      </w:r>
    </w:p>
    <w:p w14:paraId="650C4990" w14:textId="77777777" w:rsidR="000A0445" w:rsidRPr="000A0445" w:rsidRDefault="000A0445" w:rsidP="000A0445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</w:pPr>
      <w:r w:rsidRPr="000A0445"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  <w:t>Arbeitsplatzlayout optimieren.</w:t>
      </w:r>
    </w:p>
    <w:p w14:paraId="236F13F9" w14:textId="77777777" w:rsidR="000A0445" w:rsidRPr="000A0445" w:rsidRDefault="000A0445" w:rsidP="000A0445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</w:pPr>
      <w:r w:rsidRPr="000A0445"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  <w:t>Schattenbretter, Werkzeughalter, Bodenmarkierungen.</w:t>
      </w:r>
    </w:p>
    <w:p w14:paraId="775DF831" w14:textId="77777777" w:rsidR="000A0445" w:rsidRPr="000A0445" w:rsidRDefault="000A0445" w:rsidP="000A0445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</w:pPr>
      <w:r w:rsidRPr="000A0445"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  <w:t>Eindeutige Beschriftungen (Farbcodes, Piktogramme).</w:t>
      </w:r>
    </w:p>
    <w:p w14:paraId="6B076D9A" w14:textId="77777777" w:rsidR="000A0445" w:rsidRPr="000A0445" w:rsidRDefault="000A0445" w:rsidP="000A0445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</w:pPr>
      <w:r w:rsidRPr="000A0445"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  <w:t>„Alles hat einen Platz“ – Standards definieren.</w:t>
      </w:r>
    </w:p>
    <w:p w14:paraId="1704AC40" w14:textId="77777777" w:rsidR="000A0445" w:rsidRPr="000A0445" w:rsidRDefault="000A0445" w:rsidP="000A0445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 w:rsidRPr="000A0445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pict w14:anchorId="5F1FB772">
          <v:rect id="_x0000_i1034" style="width:0;height:1.5pt" o:hralign="center" o:hrstd="t" o:hr="t" fillcolor="#a0a0a0" stroked="f"/>
        </w:pict>
      </w:r>
    </w:p>
    <w:p w14:paraId="2950DE1B" w14:textId="77777777" w:rsidR="000A0445" w:rsidRPr="000A0445" w:rsidRDefault="000A0445" w:rsidP="000A044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de-DE"/>
          <w14:ligatures w14:val="none"/>
        </w:rPr>
      </w:pPr>
      <w:r w:rsidRPr="000A0445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de-DE"/>
          <w14:ligatures w14:val="none"/>
        </w:rPr>
        <w:t>3️</w:t>
      </w:r>
      <w:r w:rsidRPr="000A0445">
        <w:rPr>
          <w:rFonts w:ascii="Segoe UI Symbol" w:eastAsia="Times New Roman" w:hAnsi="Segoe UI Symbol" w:cs="Segoe UI Symbol"/>
          <w:b/>
          <w:bCs/>
          <w:kern w:val="0"/>
          <w:sz w:val="36"/>
          <w:szCs w:val="36"/>
          <w:lang w:eastAsia="de-DE"/>
          <w14:ligatures w14:val="none"/>
        </w:rPr>
        <w:t>⃣</w:t>
      </w:r>
      <w:r w:rsidRPr="000A0445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de-DE"/>
          <w14:ligatures w14:val="none"/>
        </w:rPr>
        <w:t xml:space="preserve"> Sauberkeit (</w:t>
      </w:r>
      <w:proofErr w:type="spellStart"/>
      <w:r w:rsidRPr="000A0445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de-DE"/>
          <w14:ligatures w14:val="none"/>
        </w:rPr>
        <w:t>Seiso</w:t>
      </w:r>
      <w:proofErr w:type="spellEnd"/>
      <w:r w:rsidRPr="000A0445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de-DE"/>
          <w14:ligatures w14:val="none"/>
        </w:rPr>
        <w:t>)</w:t>
      </w:r>
    </w:p>
    <w:p w14:paraId="1E6576E5" w14:textId="77777777" w:rsidR="000A0445" w:rsidRPr="000A0445" w:rsidRDefault="000A0445" w:rsidP="000A0445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</w:pPr>
      <w:r w:rsidRPr="000A0445"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  <w:t>Reinigungspläne erstellen (täglich/wöchentlich).</w:t>
      </w:r>
    </w:p>
    <w:p w14:paraId="358EF4CD" w14:textId="77777777" w:rsidR="000A0445" w:rsidRPr="000A0445" w:rsidRDefault="000A0445" w:rsidP="000A0445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</w:pPr>
      <w:r w:rsidRPr="000A0445"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  <w:t>Verantwortlichkeiten festlegen.</w:t>
      </w:r>
    </w:p>
    <w:p w14:paraId="48522C7F" w14:textId="77777777" w:rsidR="000A0445" w:rsidRPr="000A0445" w:rsidRDefault="000A0445" w:rsidP="000A0445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</w:pPr>
      <w:r w:rsidRPr="000A0445"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  <w:t>Reinigungschecklisten erstellen.</w:t>
      </w:r>
    </w:p>
    <w:p w14:paraId="1381DDAE" w14:textId="77777777" w:rsidR="000A0445" w:rsidRPr="000A0445" w:rsidRDefault="000A0445" w:rsidP="000A0445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</w:pPr>
      <w:r w:rsidRPr="000A0445"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  <w:t>Ursachen für Schmutz identifizieren und eliminieren.</w:t>
      </w:r>
    </w:p>
    <w:p w14:paraId="78221202" w14:textId="77777777" w:rsidR="000A0445" w:rsidRPr="000A0445" w:rsidRDefault="000A0445" w:rsidP="000A0445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 w:rsidRPr="000A0445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pict w14:anchorId="5ECD86F3">
          <v:rect id="_x0000_i1035" style="width:0;height:1.5pt" o:hralign="center" o:hrstd="t" o:hr="t" fillcolor="#a0a0a0" stroked="f"/>
        </w:pict>
      </w:r>
    </w:p>
    <w:p w14:paraId="4E19C09A" w14:textId="77777777" w:rsidR="000A0445" w:rsidRPr="000A0445" w:rsidRDefault="000A0445" w:rsidP="000A044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de-DE"/>
          <w14:ligatures w14:val="none"/>
        </w:rPr>
      </w:pPr>
      <w:r w:rsidRPr="000A0445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de-DE"/>
          <w14:ligatures w14:val="none"/>
        </w:rPr>
        <w:t>4️</w:t>
      </w:r>
      <w:r w:rsidRPr="000A0445">
        <w:rPr>
          <w:rFonts w:ascii="Segoe UI Symbol" w:eastAsia="Times New Roman" w:hAnsi="Segoe UI Symbol" w:cs="Segoe UI Symbol"/>
          <w:b/>
          <w:bCs/>
          <w:kern w:val="0"/>
          <w:sz w:val="36"/>
          <w:szCs w:val="36"/>
          <w:lang w:eastAsia="de-DE"/>
          <w14:ligatures w14:val="none"/>
        </w:rPr>
        <w:t>⃣</w:t>
      </w:r>
      <w:r w:rsidRPr="000A0445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de-DE"/>
          <w14:ligatures w14:val="none"/>
        </w:rPr>
        <w:t xml:space="preserve"> Standardisieren (</w:t>
      </w:r>
      <w:proofErr w:type="spellStart"/>
      <w:r w:rsidRPr="000A0445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de-DE"/>
          <w14:ligatures w14:val="none"/>
        </w:rPr>
        <w:t>Seiketsu</w:t>
      </w:r>
      <w:proofErr w:type="spellEnd"/>
      <w:r w:rsidRPr="000A0445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de-DE"/>
          <w14:ligatures w14:val="none"/>
        </w:rPr>
        <w:t>)</w:t>
      </w:r>
    </w:p>
    <w:p w14:paraId="4CFEA0BF" w14:textId="77777777" w:rsidR="000A0445" w:rsidRPr="000A0445" w:rsidRDefault="000A0445" w:rsidP="000A0445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</w:pPr>
      <w:r w:rsidRPr="000A0445"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  <w:t>Visuelle Standards (Fotos, Grenzwerte, Checklisten).</w:t>
      </w:r>
    </w:p>
    <w:p w14:paraId="5F69A031" w14:textId="77777777" w:rsidR="000A0445" w:rsidRPr="000A0445" w:rsidRDefault="000A0445" w:rsidP="000A0445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</w:pPr>
      <w:r w:rsidRPr="000A0445"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  <w:t>5S</w:t>
      </w:r>
      <w:r w:rsidRPr="000A0445"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  <w:noBreakHyphen/>
        <w:t>Regeln pro Bereich definieren.</w:t>
      </w:r>
    </w:p>
    <w:p w14:paraId="72336BB6" w14:textId="77777777" w:rsidR="000A0445" w:rsidRPr="000A0445" w:rsidRDefault="000A0445" w:rsidP="000A0445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</w:pPr>
      <w:r w:rsidRPr="000A0445"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  <w:t>Standardarbeitsblätter erstellen.</w:t>
      </w:r>
    </w:p>
    <w:p w14:paraId="39B8253F" w14:textId="77777777" w:rsidR="000A0445" w:rsidRPr="000A0445" w:rsidRDefault="000A0445" w:rsidP="000A0445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 w:rsidRPr="000A0445"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  <w:t>Abweichungen sichtbar machen (Ampelsystem</w:t>
      </w:r>
      <w:r w:rsidRPr="000A0445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>).</w:t>
      </w:r>
    </w:p>
    <w:p w14:paraId="6879ACBD" w14:textId="77777777" w:rsidR="000A0445" w:rsidRPr="000A0445" w:rsidRDefault="000A0445" w:rsidP="000A0445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 w:rsidRPr="000A0445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pict w14:anchorId="0DBEFFC2">
          <v:rect id="_x0000_i1036" style="width:0;height:1.5pt" o:hralign="center" o:hrstd="t" o:hr="t" fillcolor="#a0a0a0" stroked="f"/>
        </w:pict>
      </w:r>
    </w:p>
    <w:p w14:paraId="1EE4BA1C" w14:textId="77777777" w:rsidR="000A0445" w:rsidRPr="000A0445" w:rsidRDefault="000A0445" w:rsidP="000A044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de-DE"/>
          <w14:ligatures w14:val="none"/>
        </w:rPr>
      </w:pPr>
      <w:r w:rsidRPr="000A0445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de-DE"/>
          <w14:ligatures w14:val="none"/>
        </w:rPr>
        <w:t>5️</w:t>
      </w:r>
      <w:r w:rsidRPr="000A0445">
        <w:rPr>
          <w:rFonts w:ascii="Segoe UI Symbol" w:eastAsia="Times New Roman" w:hAnsi="Segoe UI Symbol" w:cs="Segoe UI Symbol"/>
          <w:b/>
          <w:bCs/>
          <w:kern w:val="0"/>
          <w:sz w:val="36"/>
          <w:szCs w:val="36"/>
          <w:lang w:eastAsia="de-DE"/>
          <w14:ligatures w14:val="none"/>
        </w:rPr>
        <w:t>⃣</w:t>
      </w:r>
      <w:r w:rsidRPr="000A0445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de-DE"/>
          <w14:ligatures w14:val="none"/>
        </w:rPr>
        <w:t xml:space="preserve"> Selbstdisziplin (</w:t>
      </w:r>
      <w:proofErr w:type="spellStart"/>
      <w:r w:rsidRPr="000A0445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de-DE"/>
          <w14:ligatures w14:val="none"/>
        </w:rPr>
        <w:t>Shitsuke</w:t>
      </w:r>
      <w:proofErr w:type="spellEnd"/>
      <w:r w:rsidRPr="000A0445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de-DE"/>
          <w14:ligatures w14:val="none"/>
        </w:rPr>
        <w:t>)</w:t>
      </w:r>
    </w:p>
    <w:p w14:paraId="47C489C8" w14:textId="77777777" w:rsidR="000A0445" w:rsidRPr="000A0445" w:rsidRDefault="000A0445" w:rsidP="000A0445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</w:pPr>
      <w:r w:rsidRPr="000A0445"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  <w:t>5S</w:t>
      </w:r>
      <w:r w:rsidRPr="000A0445"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  <w:noBreakHyphen/>
        <w:t>Audits einführen (wöchentlich/monatlich).</w:t>
      </w:r>
    </w:p>
    <w:p w14:paraId="59E68DAE" w14:textId="77777777" w:rsidR="000A0445" w:rsidRPr="000A0445" w:rsidRDefault="000A0445" w:rsidP="000A0445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</w:pPr>
      <w:r w:rsidRPr="000A0445"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  <w:t>Auditpunkte definieren (0–5 Bewertung).</w:t>
      </w:r>
    </w:p>
    <w:p w14:paraId="7CD625BF" w14:textId="77777777" w:rsidR="000A0445" w:rsidRPr="000A0445" w:rsidRDefault="000A0445" w:rsidP="000A0445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</w:pPr>
      <w:r w:rsidRPr="000A0445"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  <w:t>Verantwortliche pro Bereich benennen.</w:t>
      </w:r>
    </w:p>
    <w:p w14:paraId="3E7312EA" w14:textId="77777777" w:rsidR="000A0445" w:rsidRPr="000A0445" w:rsidRDefault="000A0445" w:rsidP="000A0445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</w:pPr>
      <w:r w:rsidRPr="000A0445"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  <w:lastRenderedPageBreak/>
        <w:t>Erfolge sichtbar machen (Boards, KPI</w:t>
      </w:r>
      <w:r w:rsidRPr="000A0445"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  <w:noBreakHyphen/>
        <w:t>Wände).</w:t>
      </w:r>
    </w:p>
    <w:p w14:paraId="5FA95EAB" w14:textId="77777777" w:rsidR="000A0445" w:rsidRPr="000A0445" w:rsidRDefault="000A0445" w:rsidP="000A0445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</w:pPr>
      <w:r w:rsidRPr="000A0445"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  <w:t>Kontinuierliche Verbesserung fördern.</w:t>
      </w:r>
    </w:p>
    <w:p w14:paraId="7FA1A0C8" w14:textId="77777777" w:rsidR="000A0445" w:rsidRPr="000A0445" w:rsidRDefault="000A0445" w:rsidP="000A0445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 w:rsidRPr="000A0445"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  <w:pict w14:anchorId="73666308">
          <v:rect id="_x0000_i1037" style="width:0;height:1.5pt" o:hralign="center" o:hrstd="t" o:hr="t" fillcolor="#a0a0a0" stroked="f"/>
        </w:pict>
      </w:r>
    </w:p>
    <w:p w14:paraId="76A2109D" w14:textId="77777777" w:rsidR="000A0445" w:rsidRPr="000A0445" w:rsidRDefault="000A0445" w:rsidP="000A0445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de-DE"/>
          <w14:ligatures w14:val="none"/>
        </w:rPr>
      </w:pPr>
      <w:r w:rsidRPr="000A0445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:lang w:eastAsia="de-DE"/>
          <w14:ligatures w14:val="none"/>
        </w:rPr>
        <w:t>🔍</w:t>
      </w:r>
      <w:r w:rsidRPr="000A0445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de-DE"/>
          <w14:ligatures w14:val="none"/>
        </w:rPr>
        <w:t xml:space="preserve"> Bonus: Kombinierte TPM + 5S Quick</w:t>
      </w:r>
      <w:r w:rsidRPr="000A0445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de-DE"/>
          <w14:ligatures w14:val="none"/>
        </w:rPr>
        <w:noBreakHyphen/>
      </w:r>
      <w:proofErr w:type="spellStart"/>
      <w:r w:rsidRPr="000A0445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de-DE"/>
          <w14:ligatures w14:val="none"/>
        </w:rPr>
        <w:t>Wins</w:t>
      </w:r>
      <w:proofErr w:type="spellEnd"/>
    </w:p>
    <w:p w14:paraId="42644FE5" w14:textId="77777777" w:rsidR="000A0445" w:rsidRPr="000A0445" w:rsidRDefault="000A0445" w:rsidP="000A0445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</w:pPr>
      <w:r w:rsidRPr="000A0445"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  <w:t>Schmierstellen farblich markieren.</w:t>
      </w:r>
    </w:p>
    <w:p w14:paraId="1D59DD95" w14:textId="77777777" w:rsidR="000A0445" w:rsidRPr="000A0445" w:rsidRDefault="000A0445" w:rsidP="000A0445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</w:pPr>
      <w:r w:rsidRPr="000A0445"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  <w:t>Checklisten direkt am Arbeitsplatz laminieren.</w:t>
      </w:r>
    </w:p>
    <w:p w14:paraId="1B966B5B" w14:textId="77777777" w:rsidR="000A0445" w:rsidRPr="000A0445" w:rsidRDefault="000A0445" w:rsidP="000A0445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</w:pPr>
      <w:r w:rsidRPr="000A0445"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  <w:t>Werkzeuge nach Häufigkeit anordnen.</w:t>
      </w:r>
    </w:p>
    <w:p w14:paraId="74A14DCF" w14:textId="77777777" w:rsidR="000A0445" w:rsidRPr="000A0445" w:rsidRDefault="000A0445" w:rsidP="000A0445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</w:pPr>
      <w:r w:rsidRPr="000A0445"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  <w:t>Bediener führen tägliche 2</w:t>
      </w:r>
      <w:r w:rsidRPr="000A0445"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  <w:noBreakHyphen/>
        <w:t>Minuten</w:t>
      </w:r>
      <w:r w:rsidRPr="000A0445"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  <w:noBreakHyphen/>
        <w:t>Inspektion durch.</w:t>
      </w:r>
    </w:p>
    <w:p w14:paraId="6B32F08A" w14:textId="77777777" w:rsidR="000A0445" w:rsidRPr="000A0445" w:rsidRDefault="000A0445" w:rsidP="000A0445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</w:pPr>
      <w:r w:rsidRPr="000A0445"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  <w:t>OEE</w:t>
      </w:r>
      <w:r w:rsidRPr="000A0445"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  <w:noBreakHyphen/>
        <w:t>Board im Shopfloor aufstellen.</w:t>
      </w:r>
    </w:p>
    <w:p w14:paraId="399D68A7" w14:textId="77777777" w:rsidR="000A0445" w:rsidRDefault="000A0445"/>
    <w:sectPr w:rsidR="000A0445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6F61C3"/>
    <w:multiLevelType w:val="multilevel"/>
    <w:tmpl w:val="8174E5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9A5568"/>
    <w:multiLevelType w:val="multilevel"/>
    <w:tmpl w:val="6F548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1B75EB0"/>
    <w:multiLevelType w:val="multilevel"/>
    <w:tmpl w:val="9E1ADF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3166C9E"/>
    <w:multiLevelType w:val="multilevel"/>
    <w:tmpl w:val="671873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0CF4DF1"/>
    <w:multiLevelType w:val="multilevel"/>
    <w:tmpl w:val="A2FC12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15145B9"/>
    <w:multiLevelType w:val="multilevel"/>
    <w:tmpl w:val="3F3E86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2B128B5"/>
    <w:multiLevelType w:val="multilevel"/>
    <w:tmpl w:val="C22499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139207E"/>
    <w:multiLevelType w:val="multilevel"/>
    <w:tmpl w:val="8A427D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1BD5652"/>
    <w:multiLevelType w:val="multilevel"/>
    <w:tmpl w:val="BFD863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B1C6455"/>
    <w:multiLevelType w:val="multilevel"/>
    <w:tmpl w:val="D8DE7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03D072C"/>
    <w:multiLevelType w:val="multilevel"/>
    <w:tmpl w:val="A1E2D6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F836F42"/>
    <w:multiLevelType w:val="multilevel"/>
    <w:tmpl w:val="F5428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96C771C"/>
    <w:multiLevelType w:val="multilevel"/>
    <w:tmpl w:val="744887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CAE6A19"/>
    <w:multiLevelType w:val="multilevel"/>
    <w:tmpl w:val="287440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00835933">
    <w:abstractNumId w:val="3"/>
  </w:num>
  <w:num w:numId="2" w16cid:durableId="683896385">
    <w:abstractNumId w:val="10"/>
  </w:num>
  <w:num w:numId="3" w16cid:durableId="857348284">
    <w:abstractNumId w:val="0"/>
  </w:num>
  <w:num w:numId="4" w16cid:durableId="1107389834">
    <w:abstractNumId w:val="5"/>
  </w:num>
  <w:num w:numId="5" w16cid:durableId="1418555687">
    <w:abstractNumId w:val="1"/>
  </w:num>
  <w:num w:numId="6" w16cid:durableId="1003816974">
    <w:abstractNumId w:val="6"/>
  </w:num>
  <w:num w:numId="7" w16cid:durableId="1852060652">
    <w:abstractNumId w:val="4"/>
  </w:num>
  <w:num w:numId="8" w16cid:durableId="651830934">
    <w:abstractNumId w:val="8"/>
  </w:num>
  <w:num w:numId="9" w16cid:durableId="219636189">
    <w:abstractNumId w:val="12"/>
  </w:num>
  <w:num w:numId="10" w16cid:durableId="1950894591">
    <w:abstractNumId w:val="7"/>
  </w:num>
  <w:num w:numId="11" w16cid:durableId="860584570">
    <w:abstractNumId w:val="2"/>
  </w:num>
  <w:num w:numId="12" w16cid:durableId="1848252541">
    <w:abstractNumId w:val="11"/>
  </w:num>
  <w:num w:numId="13" w16cid:durableId="93064442">
    <w:abstractNumId w:val="9"/>
  </w:num>
  <w:num w:numId="14" w16cid:durableId="108333546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0445"/>
    <w:rsid w:val="000A0445"/>
    <w:rsid w:val="00235C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1E321F"/>
  <w15:chartTrackingRefBased/>
  <w15:docId w15:val="{4B4EE84F-A43A-429B-8712-BAAACC66BF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0A044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0A044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0A044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0A044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0A044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0A044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0A044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0A044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0A044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0A044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0A044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0A044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0A0445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0A0445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0A0445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0A0445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0A0445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0A0445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0A044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0A044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0A044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0A044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0A044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0A0445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0A0445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0A0445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0A044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0A0445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0A044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586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452</Words>
  <Characters>2849</Characters>
  <Application>Microsoft Office Word</Application>
  <DocSecurity>0</DocSecurity>
  <Lines>23</Lines>
  <Paragraphs>6</Paragraphs>
  <ScaleCrop>false</ScaleCrop>
  <Company/>
  <LinksUpToDate>false</LinksUpToDate>
  <CharactersWithSpaces>3295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mainka</dc:creator>
  <cp:keywords/>
  <dc:description/>
  <cp:lastModifiedBy>peter mainka</cp:lastModifiedBy>
  <cp:revision>1</cp:revision>
  <dcterms:created xsi:type="dcterms:W3CDTF">2026-04-05T07:04:00Z</dcterms:created>
  <dcterms:modified xsi:type="dcterms:W3CDTF">2026-04-05T07:09:00Z</dcterms:modified>
</cp:coreProperties>
</file>